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560FA" w14:textId="79A50BD1" w:rsidR="00CD597A" w:rsidRDefault="00CD597A" w:rsidP="00B532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7A">
        <w:rPr>
          <w:rFonts w:ascii="Times New Roman" w:hAnsi="Times New Roman" w:cs="Times New Roman"/>
          <w:b/>
          <w:sz w:val="24"/>
          <w:szCs w:val="24"/>
        </w:rPr>
        <w:object w:dxaOrig="4320" w:dyaOrig="4320" w14:anchorId="5A612A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5pt;height:661pt" o:ole="">
            <v:imagedata r:id="rId7" o:title=""/>
          </v:shape>
          <o:OLEObject Type="Embed" ProgID="FoxitReader.Document" ShapeID="_x0000_i1025" DrawAspect="Content" ObjectID="_1823157264" r:id="rId8"/>
        </w:object>
      </w:r>
    </w:p>
    <w:p w14:paraId="2014A4D7" w14:textId="77777777" w:rsidR="00CD597A" w:rsidRDefault="00CD597A" w:rsidP="00B532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5D5CA" w14:textId="77777777" w:rsidR="00CD597A" w:rsidRDefault="00CD597A" w:rsidP="00B532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542EF" w14:textId="53048A98" w:rsidR="000209CE" w:rsidRPr="00B5325E" w:rsidRDefault="000209CE" w:rsidP="00B532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325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CE5C4A7" w14:textId="77777777" w:rsidR="000209CE" w:rsidRPr="00B5325E" w:rsidRDefault="000209CE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6485C" w14:textId="2ED1A41A" w:rsidR="000209CE" w:rsidRPr="00B5325E" w:rsidRDefault="00B5325E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209CE" w:rsidRPr="00B5325E">
        <w:rPr>
          <w:rFonts w:ascii="Times New Roman" w:hAnsi="Times New Roman" w:cs="Times New Roman"/>
          <w:sz w:val="24"/>
          <w:szCs w:val="24"/>
        </w:rPr>
        <w:t>Изобра</w:t>
      </w:r>
      <w:r w:rsidR="001975E8" w:rsidRPr="00B5325E">
        <w:rPr>
          <w:rFonts w:ascii="Times New Roman" w:hAnsi="Times New Roman" w:cs="Times New Roman"/>
          <w:sz w:val="24"/>
          <w:szCs w:val="24"/>
        </w:rPr>
        <w:t xml:space="preserve">зительное искусство как </w:t>
      </w:r>
      <w:r w:rsidR="000209CE" w:rsidRPr="00B5325E">
        <w:rPr>
          <w:rFonts w:ascii="Times New Roman" w:hAnsi="Times New Roman" w:cs="Times New Roman"/>
          <w:sz w:val="24"/>
          <w:szCs w:val="24"/>
        </w:rPr>
        <w:t>предмет</w:t>
      </w:r>
      <w:r w:rsidR="001975E8" w:rsidRPr="00B5325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0209CE" w:rsidRPr="00B5325E">
        <w:rPr>
          <w:rFonts w:ascii="Times New Roman" w:hAnsi="Times New Roman" w:cs="Times New Roman"/>
          <w:sz w:val="24"/>
          <w:szCs w:val="24"/>
        </w:rPr>
        <w:t xml:space="preserve"> имеет важное коррекционно-развивающее значение. Обучение изобразительному искусству носит элементарно-практический характер. В процессе изобразительного искусства осуществляется исправление недостатков познавательной деятельности:</w:t>
      </w:r>
      <w:r w:rsidR="000C3C8D" w:rsidRPr="00B5325E">
        <w:rPr>
          <w:rFonts w:ascii="Times New Roman" w:hAnsi="Times New Roman" w:cs="Times New Roman"/>
          <w:sz w:val="24"/>
          <w:szCs w:val="24"/>
        </w:rPr>
        <w:t xml:space="preserve"> наблюдательности, воображения,</w:t>
      </w:r>
      <w:r w:rsidR="000209CE" w:rsidRPr="00B5325E">
        <w:rPr>
          <w:rFonts w:ascii="Times New Roman" w:hAnsi="Times New Roman" w:cs="Times New Roman"/>
          <w:sz w:val="24"/>
          <w:szCs w:val="24"/>
        </w:rPr>
        <w:t xml:space="preserve"> пространственной ориентации, а также недостатков физического развития, особенно мелкой моторики рук. Вся работа носит целенаправленный характер, способствует развитию самостояте</w:t>
      </w:r>
      <w:r w:rsidR="000C3C8D" w:rsidRPr="00B5325E">
        <w:rPr>
          <w:rFonts w:ascii="Times New Roman" w:hAnsi="Times New Roman" w:cs="Times New Roman"/>
          <w:sz w:val="24"/>
          <w:szCs w:val="24"/>
        </w:rPr>
        <w:t>льности учащихся при выполнении</w:t>
      </w:r>
      <w:r w:rsidR="000209CE" w:rsidRPr="00B5325E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14:paraId="0D02B77C" w14:textId="77777777" w:rsidR="000209CE" w:rsidRPr="00B5325E" w:rsidRDefault="000209CE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5BD27" w14:textId="3779B69B" w:rsidR="000209CE" w:rsidRPr="00B5325E" w:rsidRDefault="00B5325E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209CE" w:rsidRPr="00B5325E">
        <w:rPr>
          <w:rFonts w:ascii="Times New Roman" w:hAnsi="Times New Roman" w:cs="Times New Roman"/>
          <w:sz w:val="24"/>
          <w:szCs w:val="24"/>
        </w:rPr>
        <w:t xml:space="preserve"> Ребенок - это особый мир, постоянно меняющийся, склонный к самоусоверш</w:t>
      </w:r>
      <w:r w:rsidR="000C3C8D" w:rsidRPr="00B5325E">
        <w:rPr>
          <w:rFonts w:ascii="Times New Roman" w:hAnsi="Times New Roman" w:cs="Times New Roman"/>
          <w:sz w:val="24"/>
          <w:szCs w:val="24"/>
        </w:rPr>
        <w:t>енствованию. Познание для него является важнейшим фактором развития и</w:t>
      </w:r>
      <w:r w:rsidR="000209CE" w:rsidRPr="00B5325E">
        <w:rPr>
          <w:rFonts w:ascii="Times New Roman" w:hAnsi="Times New Roman" w:cs="Times New Roman"/>
          <w:sz w:val="24"/>
          <w:szCs w:val="24"/>
        </w:rPr>
        <w:t xml:space="preserve"> адаптации к окружающей ср</w:t>
      </w:r>
      <w:r w:rsidR="000C3C8D" w:rsidRPr="00B5325E">
        <w:rPr>
          <w:rFonts w:ascii="Times New Roman" w:hAnsi="Times New Roman" w:cs="Times New Roman"/>
          <w:sz w:val="24"/>
          <w:szCs w:val="24"/>
        </w:rPr>
        <w:t xml:space="preserve">еде. Познание мира, осмысление </w:t>
      </w:r>
      <w:r w:rsidR="000209CE" w:rsidRPr="00B5325E">
        <w:rPr>
          <w:rFonts w:ascii="Times New Roman" w:hAnsi="Times New Roman" w:cs="Times New Roman"/>
          <w:sz w:val="24"/>
          <w:szCs w:val="24"/>
        </w:rPr>
        <w:t>явлений в процессе активной художественной деятельности - это необходимо как для больших дарований, так и для малых</w:t>
      </w:r>
      <w:r w:rsidR="000C3C8D" w:rsidRPr="00B5325E">
        <w:rPr>
          <w:rFonts w:ascii="Times New Roman" w:hAnsi="Times New Roman" w:cs="Times New Roman"/>
          <w:sz w:val="24"/>
          <w:szCs w:val="24"/>
        </w:rPr>
        <w:t xml:space="preserve">. Необходимо всячески поощрять и поддерживать первоначальную </w:t>
      </w:r>
      <w:r w:rsidR="000209CE" w:rsidRPr="00B5325E">
        <w:rPr>
          <w:rFonts w:ascii="Times New Roman" w:hAnsi="Times New Roman" w:cs="Times New Roman"/>
          <w:sz w:val="24"/>
          <w:szCs w:val="24"/>
        </w:rPr>
        <w:t xml:space="preserve">познавательную активность. Ребенок - субъект творчества.                                                </w:t>
      </w:r>
    </w:p>
    <w:p w14:paraId="5A766858" w14:textId="77777777" w:rsidR="000209CE" w:rsidRPr="00B5325E" w:rsidRDefault="000209CE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DD662" w14:textId="3D583A9F" w:rsidR="008E22C1" w:rsidRPr="00B5325E" w:rsidRDefault="00B5325E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209CE" w:rsidRPr="00B5325E">
        <w:rPr>
          <w:rFonts w:ascii="Times New Roman" w:hAnsi="Times New Roman" w:cs="Times New Roman"/>
          <w:sz w:val="24"/>
          <w:szCs w:val="24"/>
        </w:rPr>
        <w:t xml:space="preserve">Занятия изобразительным искусством помогают ребёнку обрести индивидуальность, помогают самовыражению, способности увидеть и оценить красоту вокруг. Постоянный поиск новых форм и методов организации учебного и воспитательного процесса позволяет делать работу с детьми более разнообразной, эмоциональной и информационно насыщенной. Наличие материала для кружковой работы, его высокое качество, разнообразие способов рисования, поможет ребёнку увидеть и передать на бумаге то, что обычными способами сделать намного сложней. А главное, нетрадиционная техника рисования даёт </w:t>
      </w:r>
      <w:r w:rsidR="008E22C1" w:rsidRPr="00B5325E">
        <w:rPr>
          <w:rFonts w:ascii="Times New Roman" w:hAnsi="Times New Roman" w:cs="Times New Roman"/>
          <w:sz w:val="24"/>
          <w:szCs w:val="24"/>
        </w:rPr>
        <w:t xml:space="preserve">ребёнку возможность удивиться и порадоваться миру. Также данная программа направлена на развитие у детей изобразительных способностей, художественного вкуса, творческого воображения, пространственного мышления, эстетических чувств и понимания прекрасного, на воспитание интереса и любви к искусству, на формирование духовной культуры личности. Занятия рисованием должны сформировать у детей способность нестандартно трактовать ту или иную тему, развить творческое восприятие и самостоятельность мышления, научить ребенка.  </w:t>
      </w:r>
    </w:p>
    <w:p w14:paraId="5B661BFB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C56BB" w14:textId="0C5E50A7" w:rsidR="008E22C1" w:rsidRPr="00B5325E" w:rsidRDefault="00B5325E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E22C1" w:rsidRPr="00B5325E">
        <w:rPr>
          <w:rFonts w:ascii="Times New Roman" w:hAnsi="Times New Roman" w:cs="Times New Roman"/>
          <w:sz w:val="24"/>
          <w:szCs w:val="24"/>
        </w:rPr>
        <w:t>Актуальность 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</w:t>
      </w:r>
    </w:p>
    <w:p w14:paraId="46A82903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3A3347" w14:textId="0A39A5C1" w:rsidR="008E22C1" w:rsidRPr="00B5325E" w:rsidRDefault="00B5325E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E22C1" w:rsidRPr="00B5325E">
        <w:rPr>
          <w:rFonts w:ascii="Times New Roman" w:hAnsi="Times New Roman" w:cs="Times New Roman"/>
          <w:sz w:val="24"/>
          <w:szCs w:val="24"/>
        </w:rPr>
        <w:t>Занятия изобразительным искусством являются эффективным средством приобщения  детей к изучению народных традиций. Знания, умения, навыки  воспитанники демонстрируют своим сверстникам, выставляя свои работы.</w:t>
      </w:r>
    </w:p>
    <w:p w14:paraId="1FCE06CF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7E8C6" w14:textId="5547E085" w:rsidR="008E22C1" w:rsidRPr="00B5325E" w:rsidRDefault="00B5325E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8E22C1" w:rsidRPr="00B5325E">
        <w:rPr>
          <w:rFonts w:ascii="Times New Roman" w:hAnsi="Times New Roman" w:cs="Times New Roman"/>
          <w:sz w:val="24"/>
          <w:szCs w:val="24"/>
        </w:rPr>
        <w:t>Педагогическая целесообразность программы объясняется формированием высокого интеллекта духовности через мастерство. Целый ряд специальных заданий на наблюдение, сравнение, домысливание, фантазирование служат для достижения этого. Программа  направлена  на то, чтобы через труд и искусство приобщить детей к творчеству.</w:t>
      </w:r>
    </w:p>
    <w:p w14:paraId="04D9C8E7" w14:textId="77777777" w:rsidR="000209CE" w:rsidRPr="00B5325E" w:rsidRDefault="000209CE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CF8A5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DBAAA8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b/>
          <w:sz w:val="24"/>
          <w:szCs w:val="24"/>
        </w:rPr>
        <w:t>Цель:</w:t>
      </w:r>
      <w:r w:rsidRPr="00B5325E">
        <w:rPr>
          <w:rFonts w:ascii="Times New Roman" w:hAnsi="Times New Roman" w:cs="Times New Roman"/>
          <w:sz w:val="24"/>
          <w:szCs w:val="24"/>
        </w:rPr>
        <w:t xml:space="preserve"> развивать потенциальные способности, заложенные в ребенке, интерес к собственным открытиям через поисковую деятельность, через различные способы рисования.</w:t>
      </w:r>
    </w:p>
    <w:p w14:paraId="162ECB45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8E08C" w14:textId="77777777" w:rsidR="008E22C1" w:rsidRPr="00B5325E" w:rsidRDefault="008E22C1" w:rsidP="00B532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 xml:space="preserve"> </w:t>
      </w:r>
      <w:r w:rsidRPr="00B5325E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14:paraId="4D0B2377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 xml:space="preserve"> Развивающие:</w:t>
      </w:r>
    </w:p>
    <w:p w14:paraId="3F5C6672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формировать творческое мышление, устойчивый интерес к художественной деятельности;</w:t>
      </w:r>
    </w:p>
    <w:p w14:paraId="56D2F190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 xml:space="preserve"> - развивать художественный вкус, фантазию, изобретательность, пространственное воображение;</w:t>
      </w:r>
    </w:p>
    <w:p w14:paraId="758A0C75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формировать умения и навыки, необходимые для создания творческих работ;</w:t>
      </w:r>
    </w:p>
    <w:p w14:paraId="4C0CDAF7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 xml:space="preserve"> - развивать желание экспериментировать, проявляя яркие познавательные чувства: удивление, сомнение, радость от узнавания нового.</w:t>
      </w:r>
    </w:p>
    <w:p w14:paraId="24391651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b/>
          <w:sz w:val="24"/>
          <w:szCs w:val="24"/>
        </w:rPr>
        <w:t xml:space="preserve">  Образовательные</w:t>
      </w:r>
      <w:r w:rsidRPr="00B5325E">
        <w:rPr>
          <w:rFonts w:ascii="Times New Roman" w:hAnsi="Times New Roman" w:cs="Times New Roman"/>
          <w:sz w:val="24"/>
          <w:szCs w:val="24"/>
        </w:rPr>
        <w:t>:</w:t>
      </w:r>
    </w:p>
    <w:p w14:paraId="3D19DA12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 xml:space="preserve"> - закреплять и обогащать знания детей о разных видах художественного творчества;</w:t>
      </w:r>
    </w:p>
    <w:p w14:paraId="23CFCAAB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 xml:space="preserve"> - знакомить детей различными видами изобразительной деятельности, многообразием художественных материалов и приёмами работы с ними, закреплять приобретённые умения и навыки и показывать детям широту их возможного применения.</w:t>
      </w:r>
    </w:p>
    <w:p w14:paraId="759ECBB3" w14:textId="77777777" w:rsidR="008E22C1" w:rsidRPr="00B5325E" w:rsidRDefault="008E22C1" w:rsidP="00B532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25E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14:paraId="67F97A1A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 xml:space="preserve"> - воспитание трудолюбия и желания добиваться успеха собственным трудом;</w:t>
      </w:r>
    </w:p>
    <w:p w14:paraId="68CE1CD2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 xml:space="preserve"> - воспитание внимания, аккуратность, целеустремлённость, творческую самореализацию;</w:t>
      </w:r>
    </w:p>
    <w:p w14:paraId="46349B46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воспитание культуры восприятия произведений изобразительного и декоративно-прикладного искусства, архитектуры и дизайна.</w:t>
      </w:r>
    </w:p>
    <w:p w14:paraId="6B35B75A" w14:textId="77777777" w:rsidR="0026411C" w:rsidRPr="00B5325E" w:rsidRDefault="0026411C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Важные задачи изостудии:</w:t>
      </w:r>
    </w:p>
    <w:p w14:paraId="06C7D941" w14:textId="77777777" w:rsidR="0026411C" w:rsidRPr="00B5325E" w:rsidRDefault="0026411C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Побуждать интерес к историческому прошлому своего народа.</w:t>
      </w:r>
    </w:p>
    <w:p w14:paraId="3BE65945" w14:textId="77777777" w:rsidR="0026411C" w:rsidRPr="00B5325E" w:rsidRDefault="0026411C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Воспитывать у ребёнка любовь и привязанность к семье, родной природе.</w:t>
      </w:r>
    </w:p>
    <w:p w14:paraId="0EFB90EC" w14:textId="77777777" w:rsidR="0026411C" w:rsidRPr="00B5325E" w:rsidRDefault="0026411C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Расширять представления о России, воспитывать чувство патриотизма.</w:t>
      </w:r>
    </w:p>
    <w:p w14:paraId="63F373F1" w14:textId="77777777" w:rsidR="0026411C" w:rsidRPr="00B5325E" w:rsidRDefault="0026411C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Развивать интерес к традициям, промыслам, декоративно-прикладному искусству России.</w:t>
      </w:r>
    </w:p>
    <w:p w14:paraId="0DB3C5F6" w14:textId="77777777" w:rsidR="0026411C" w:rsidRPr="00B5325E" w:rsidRDefault="0026411C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Развивать творческую активность, воспитание любви к прекрасному</w:t>
      </w:r>
    </w:p>
    <w:p w14:paraId="44BE26F0" w14:textId="77777777" w:rsidR="0026411C" w:rsidRPr="00B5325E" w:rsidRDefault="0026411C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Изучение природных форм, развитие наблюдательности</w:t>
      </w:r>
    </w:p>
    <w:p w14:paraId="4DE8A459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5B808" w14:textId="77777777" w:rsidR="008E22C1" w:rsidRPr="00B5325E" w:rsidRDefault="000C3C8D" w:rsidP="00B532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25E">
        <w:rPr>
          <w:rFonts w:ascii="Times New Roman" w:hAnsi="Times New Roman" w:cs="Times New Roman"/>
          <w:b/>
          <w:sz w:val="24"/>
          <w:szCs w:val="24"/>
        </w:rPr>
        <w:t>Ожидаемый</w:t>
      </w:r>
      <w:r w:rsidR="008E22C1" w:rsidRPr="00B5325E">
        <w:rPr>
          <w:rFonts w:ascii="Times New Roman" w:hAnsi="Times New Roman" w:cs="Times New Roman"/>
          <w:b/>
          <w:sz w:val="24"/>
          <w:szCs w:val="24"/>
        </w:rPr>
        <w:t xml:space="preserve"> результат:</w:t>
      </w:r>
    </w:p>
    <w:p w14:paraId="1DA1F29C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плавно и ритмично изображают формообразующие линии;</w:t>
      </w:r>
    </w:p>
    <w:p w14:paraId="68E50D22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изображают предметы по памяти;</w:t>
      </w:r>
    </w:p>
    <w:p w14:paraId="3635AF9D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используют цвет для создания различных образов;</w:t>
      </w:r>
    </w:p>
    <w:p w14:paraId="449EE0D8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создают композиции на листах бумаги разной формы;</w:t>
      </w:r>
    </w:p>
    <w:p w14:paraId="1E248AE6" w14:textId="77777777" w:rsidR="000209CE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передают настроение в творческой работе;</w:t>
      </w:r>
    </w:p>
    <w:p w14:paraId="7AF15784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используют разные приёмы нетрадиционного рисования;</w:t>
      </w:r>
    </w:p>
    <w:p w14:paraId="17B76B7A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развёрнуто комментируют свою творческую работу.</w:t>
      </w:r>
    </w:p>
    <w:p w14:paraId="72A2D8FF" w14:textId="77777777" w:rsidR="000209CE" w:rsidRPr="00B5325E" w:rsidRDefault="000209CE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B98E2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b/>
          <w:sz w:val="24"/>
          <w:szCs w:val="24"/>
        </w:rPr>
        <w:t>Методы обеспечение программы</w:t>
      </w:r>
      <w:r w:rsidR="007E57F1" w:rsidRPr="00B5325E">
        <w:rPr>
          <w:rFonts w:ascii="Times New Roman" w:hAnsi="Times New Roman" w:cs="Times New Roman"/>
          <w:sz w:val="24"/>
          <w:szCs w:val="24"/>
        </w:rPr>
        <w:t>.</w:t>
      </w:r>
    </w:p>
    <w:p w14:paraId="76D505D1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D1C88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Основные методы, направленные на достижение цели и выполнение задач:</w:t>
      </w:r>
    </w:p>
    <w:p w14:paraId="5A4C861D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словесный метод – рассказ нового материала, беседа о коллективе;</w:t>
      </w:r>
    </w:p>
    <w:p w14:paraId="44C1F847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наглядный метод – личный пример педагога, так как невозможно объяснить словами рисунок, не показав его правильного изображения;</w:t>
      </w:r>
    </w:p>
    <w:p w14:paraId="605E8B4A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практический метод – самый важный, это работа карандашами, красками, выполнение рисунка;</w:t>
      </w:r>
    </w:p>
    <w:p w14:paraId="26128B5F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- метод стимулирования деятельности и поведения – соревнование, поощрение.</w:t>
      </w:r>
    </w:p>
    <w:p w14:paraId="30798E29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форма занятия – групповая. Чаще всего это комплексное занятие, включающее в себя изучение нового материала, повторение пройденного, а также творческие задания.</w:t>
      </w:r>
    </w:p>
    <w:p w14:paraId="424F7BC8" w14:textId="77777777" w:rsidR="0026411C" w:rsidRPr="00B5325E" w:rsidRDefault="0026411C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C8D08" w14:textId="77777777" w:rsidR="0026411C" w:rsidRPr="00B5325E" w:rsidRDefault="0026411C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Курс рассчитан на 35 учебных часов в год. Занятия проводятся 1 раз в неделю для каждой группы по 1.5 часа.</w:t>
      </w:r>
    </w:p>
    <w:p w14:paraId="59CB62E4" w14:textId="77777777" w:rsidR="005D2B3E" w:rsidRPr="00B5325E" w:rsidRDefault="005D2B3E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DAFC0" w14:textId="77777777" w:rsidR="008E22C1" w:rsidRPr="00B5325E" w:rsidRDefault="008E22C1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 xml:space="preserve"> Учебно-методическое обеспечение:</w:t>
      </w:r>
    </w:p>
    <w:p w14:paraId="3E6C3A4F" w14:textId="77777777" w:rsidR="005D2B3E" w:rsidRPr="00B5325E" w:rsidRDefault="001975E8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1</w:t>
      </w:r>
      <w:r w:rsidR="008E22C1" w:rsidRPr="00B5325E">
        <w:rPr>
          <w:rFonts w:ascii="Times New Roman" w:hAnsi="Times New Roman" w:cs="Times New Roman"/>
          <w:sz w:val="24"/>
          <w:szCs w:val="24"/>
        </w:rPr>
        <w:t>.Горяева Н.А., Неменская Л.А., Питерская А.С. под редакцией Б.М. Неменского. Изобразительное искусство. – М.: Просвещение, 2008.</w:t>
      </w:r>
      <w:r w:rsidR="005D2B3E" w:rsidRPr="00B5325E">
        <w:rPr>
          <w:rFonts w:ascii="Times New Roman" w:hAnsi="Times New Roman" w:cs="Times New Roman"/>
          <w:sz w:val="24"/>
          <w:szCs w:val="24"/>
        </w:rPr>
        <w:t xml:space="preserve"> Ю.Г.Шапиро,О.М.Персианова,К.В.Мытарева,Н.М.Арена.50 кратких биографий мастеров З-Европейского искусства 14-19 вв.Л.1968.</w:t>
      </w:r>
    </w:p>
    <w:p w14:paraId="5905AF35" w14:textId="77777777" w:rsidR="005D2B3E" w:rsidRPr="00B5325E" w:rsidRDefault="001975E8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2.</w:t>
      </w:r>
      <w:r w:rsidR="005D2B3E" w:rsidRPr="00B5325E">
        <w:rPr>
          <w:rFonts w:ascii="Times New Roman" w:hAnsi="Times New Roman" w:cs="Times New Roman"/>
          <w:sz w:val="24"/>
          <w:szCs w:val="24"/>
        </w:rPr>
        <w:t>Традиции школы рисования СПбГХПА им.А.Л.Штиглица.С-Пб.2007</w:t>
      </w:r>
    </w:p>
    <w:p w14:paraId="4A1F5B2C" w14:textId="77777777" w:rsidR="0026411C" w:rsidRPr="00B5325E" w:rsidRDefault="001975E8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3.</w:t>
      </w:r>
      <w:r w:rsidR="005D2B3E" w:rsidRPr="00B5325E">
        <w:rPr>
          <w:rFonts w:ascii="Times New Roman" w:hAnsi="Times New Roman" w:cs="Times New Roman"/>
          <w:sz w:val="24"/>
          <w:szCs w:val="24"/>
        </w:rPr>
        <w:t xml:space="preserve">И. В. Штанько Воспитание искусством в д/с., М. 2007. </w:t>
      </w:r>
    </w:p>
    <w:p w14:paraId="2FF97570" w14:textId="77777777" w:rsidR="005D2B3E" w:rsidRPr="00B5325E" w:rsidRDefault="0026411C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4</w:t>
      </w:r>
      <w:r w:rsidR="005D2B3E" w:rsidRPr="00B5325E">
        <w:rPr>
          <w:rFonts w:ascii="Times New Roman" w:hAnsi="Times New Roman" w:cs="Times New Roman"/>
          <w:sz w:val="24"/>
          <w:szCs w:val="24"/>
        </w:rPr>
        <w:t>. Полынская И.Н. Педагогический рисунок в проф</w:t>
      </w:r>
      <w:r w:rsidRPr="00B5325E">
        <w:rPr>
          <w:rFonts w:ascii="Times New Roman" w:hAnsi="Times New Roman" w:cs="Times New Roman"/>
          <w:sz w:val="24"/>
          <w:szCs w:val="24"/>
        </w:rPr>
        <w:t xml:space="preserve">ессиональной подготовке учителя </w:t>
      </w:r>
      <w:r w:rsidR="005D2B3E" w:rsidRPr="00B5325E">
        <w:rPr>
          <w:rFonts w:ascii="Times New Roman" w:hAnsi="Times New Roman" w:cs="Times New Roman"/>
          <w:sz w:val="24"/>
          <w:szCs w:val="24"/>
        </w:rPr>
        <w:t>изобразительного и декоративно-прикладного искусства // Современные наукоемкие технологии. 2016. № 11-1. С. 157–160.</w:t>
      </w:r>
    </w:p>
    <w:p w14:paraId="101B03FC" w14:textId="77777777" w:rsidR="005D2B3E" w:rsidRPr="00B5325E" w:rsidRDefault="001975E8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5D2B3E" w:rsidRPr="00B5325E">
        <w:rPr>
          <w:rFonts w:ascii="Times New Roman" w:hAnsi="Times New Roman" w:cs="Times New Roman"/>
          <w:sz w:val="24"/>
          <w:szCs w:val="24"/>
        </w:rPr>
        <w:t xml:space="preserve"> Полынская И.Н. Методы исправления ошибок в рисунках учеников. Методические</w:t>
      </w:r>
    </w:p>
    <w:p w14:paraId="77749A28" w14:textId="77777777" w:rsidR="001975E8" w:rsidRPr="00B5325E" w:rsidRDefault="005D2B3E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>рекомендации по дисциплине «Методика обучения и воспитания</w:t>
      </w:r>
      <w:r w:rsidR="0026411C" w:rsidRPr="00B5325E">
        <w:rPr>
          <w:rFonts w:ascii="Times New Roman" w:hAnsi="Times New Roman" w:cs="Times New Roman"/>
          <w:sz w:val="24"/>
          <w:szCs w:val="24"/>
        </w:rPr>
        <w:t>»</w:t>
      </w:r>
    </w:p>
    <w:p w14:paraId="4F4AF8E6" w14:textId="77777777" w:rsidR="008E22C1" w:rsidRPr="00B5325E" w:rsidRDefault="005D2B3E" w:rsidP="00B5325E">
      <w:pPr>
        <w:jc w:val="both"/>
        <w:rPr>
          <w:rFonts w:ascii="Times New Roman" w:hAnsi="Times New Roman" w:cs="Times New Roman"/>
          <w:sz w:val="24"/>
          <w:szCs w:val="24"/>
        </w:rPr>
      </w:pPr>
      <w:r w:rsidRPr="00B5325E">
        <w:rPr>
          <w:rFonts w:ascii="Times New Roman" w:hAnsi="Times New Roman" w:cs="Times New Roman"/>
          <w:sz w:val="24"/>
          <w:szCs w:val="24"/>
        </w:rPr>
        <w:t xml:space="preserve"> </w:t>
      </w:r>
      <w:r w:rsidR="001975E8" w:rsidRPr="00B5325E">
        <w:rPr>
          <w:rFonts w:ascii="Times New Roman" w:hAnsi="Times New Roman" w:cs="Times New Roman"/>
          <w:sz w:val="24"/>
          <w:szCs w:val="24"/>
        </w:rPr>
        <w:t>6.</w:t>
      </w:r>
      <w:r w:rsidRPr="00B5325E">
        <w:rPr>
          <w:rFonts w:ascii="Times New Roman" w:hAnsi="Times New Roman" w:cs="Times New Roman"/>
          <w:sz w:val="24"/>
          <w:szCs w:val="24"/>
        </w:rPr>
        <w:t>Салихова В.Ф., Полынская И.Н. Рисование с натуры на уроках изобразительного искусства в школе как один из основных инструментов влияния на общее развитие ребенка</w:t>
      </w:r>
      <w:r w:rsidR="0026411C" w:rsidRPr="00B5325E">
        <w:rPr>
          <w:rFonts w:ascii="Times New Roman" w:hAnsi="Times New Roman" w:cs="Times New Roman"/>
          <w:sz w:val="24"/>
          <w:szCs w:val="24"/>
        </w:rPr>
        <w:t>.</w:t>
      </w:r>
    </w:p>
    <w:p w14:paraId="0A3B7FE0" w14:textId="77777777" w:rsidR="000209CE" w:rsidRPr="00B5325E" w:rsidRDefault="000209CE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57291" w14:textId="77777777" w:rsidR="000209CE" w:rsidRPr="00B5325E" w:rsidRDefault="000209CE" w:rsidP="00B532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8F560" w14:textId="77777777" w:rsidR="000209CE" w:rsidRPr="00B5325E" w:rsidRDefault="000209CE">
      <w:pPr>
        <w:rPr>
          <w:rFonts w:ascii="Times New Roman" w:hAnsi="Times New Roman" w:cs="Times New Roman"/>
          <w:sz w:val="24"/>
          <w:szCs w:val="24"/>
        </w:rPr>
      </w:pPr>
    </w:p>
    <w:p w14:paraId="6B5A2F67" w14:textId="77777777" w:rsidR="000209CE" w:rsidRPr="00B5325E" w:rsidRDefault="000209CE">
      <w:pPr>
        <w:rPr>
          <w:rFonts w:ascii="Times New Roman" w:hAnsi="Times New Roman" w:cs="Times New Roman"/>
          <w:sz w:val="24"/>
          <w:szCs w:val="24"/>
        </w:rPr>
      </w:pPr>
    </w:p>
    <w:p w14:paraId="7DD95FDA" w14:textId="77777777" w:rsidR="000209CE" w:rsidRPr="00B5325E" w:rsidRDefault="000209CE">
      <w:pPr>
        <w:rPr>
          <w:rFonts w:ascii="Times New Roman" w:hAnsi="Times New Roman" w:cs="Times New Roman"/>
          <w:sz w:val="24"/>
          <w:szCs w:val="24"/>
        </w:rPr>
      </w:pPr>
    </w:p>
    <w:p w14:paraId="24554401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11F70BF2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76358E83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16E899DD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23C36004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5BD569A6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113822F6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2DC09ADD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4F7FF651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17700A23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2EBC6F07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1C0AA620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4868FF7E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48D05959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3BAE32E6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4366C15E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3A1BDD88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798CBB36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6CF8C19B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07A1A897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2EAE0DF4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264D2E31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4DA42F07" w14:textId="77777777" w:rsidR="00B5325E" w:rsidRDefault="00B5325E">
      <w:pPr>
        <w:rPr>
          <w:rFonts w:ascii="Times New Roman" w:hAnsi="Times New Roman" w:cs="Times New Roman"/>
          <w:sz w:val="24"/>
          <w:szCs w:val="24"/>
        </w:rPr>
      </w:pPr>
    </w:p>
    <w:p w14:paraId="66DCFDB6" w14:textId="79F1D5CE" w:rsidR="00B5325E" w:rsidRPr="00B5325E" w:rsidRDefault="00B53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 для</w:t>
      </w:r>
      <w:r w:rsidR="00335D75" w:rsidRPr="00B5325E">
        <w:rPr>
          <w:rFonts w:ascii="Times New Roman" w:hAnsi="Times New Roman" w:cs="Times New Roman"/>
          <w:sz w:val="24"/>
          <w:szCs w:val="24"/>
        </w:rPr>
        <w:t xml:space="preserve"> 3-4</w:t>
      </w:r>
      <w:r w:rsidR="008E22C1" w:rsidRPr="00B5325E">
        <w:rPr>
          <w:rFonts w:ascii="Times New Roman" w:hAnsi="Times New Roman" w:cs="Times New Roman"/>
          <w:sz w:val="24"/>
          <w:szCs w:val="24"/>
        </w:rPr>
        <w:t xml:space="preserve"> классов:</w:t>
      </w:r>
    </w:p>
    <w:tbl>
      <w:tblPr>
        <w:tblpPr w:leftFromText="180" w:rightFromText="180" w:vertAnchor="page" w:horzAnchor="margin" w:tblpXSpec="center" w:tblpY="314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5752"/>
      </w:tblGrid>
      <w:tr w:rsidR="009C0E44" w:rsidRPr="00B5325E" w14:paraId="5BE24A89" w14:textId="77777777" w:rsidTr="00B5325E">
        <w:trPr>
          <w:trHeight w:val="402"/>
        </w:trPr>
        <w:tc>
          <w:tcPr>
            <w:tcW w:w="3462" w:type="dxa"/>
          </w:tcPr>
          <w:p w14:paraId="6B0F7164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14:paraId="4A7DEC62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9C0E44" w:rsidRPr="00B5325E" w14:paraId="050AD7AE" w14:textId="77777777" w:rsidTr="00B5325E">
        <w:trPr>
          <w:trHeight w:val="6798"/>
        </w:trPr>
        <w:tc>
          <w:tcPr>
            <w:tcW w:w="3462" w:type="dxa"/>
          </w:tcPr>
          <w:p w14:paraId="135248EE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6C4A029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12C98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8AC0A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7CD0042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4E8FAAEF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D6D2F" w14:textId="77777777" w:rsidR="000E4490" w:rsidRPr="00B5325E" w:rsidRDefault="000E4490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2A686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B6B45A9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C3C36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EB8F5" w14:textId="77777777" w:rsidR="000E4490" w:rsidRPr="00B5325E" w:rsidRDefault="000E4490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8AF0" w14:textId="77777777" w:rsidR="000E4490" w:rsidRPr="00B5325E" w:rsidRDefault="000E4490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DD4D" w14:textId="77777777" w:rsidR="00FE5198" w:rsidRPr="00B5325E" w:rsidRDefault="00FE5198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68AB8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F749414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97EF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E8F67" w14:textId="77777777" w:rsidR="00FE5198" w:rsidRPr="00B5325E" w:rsidRDefault="00FE5198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04B9E" w14:textId="77777777" w:rsidR="00FE5198" w:rsidRPr="00B5325E" w:rsidRDefault="00FE5198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1C723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BC16247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43275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08539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4B3C9ED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66A5A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AF60E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E5E8F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E8E3C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D23580E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5FD21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CD87F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A3D33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ACF28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5549EE4C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BF5D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51FE3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51DC9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46517" w14:textId="77777777" w:rsidR="009C0E44" w:rsidRPr="00B5325E" w:rsidRDefault="009C0E44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752" w:type="dxa"/>
          </w:tcPr>
          <w:p w14:paraId="51D6D841" w14:textId="77777777" w:rsidR="009C0E44" w:rsidRPr="00B5325E" w:rsidRDefault="000E4490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09CE"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атюрморт 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  <w:p w14:paraId="3A331898" w14:textId="77777777" w:rsidR="000E4490" w:rsidRPr="00B5325E" w:rsidRDefault="000209C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Веточка рябины</w:t>
            </w:r>
          </w:p>
          <w:p w14:paraId="55435709" w14:textId="77777777" w:rsidR="000E4490" w:rsidRPr="00B5325E" w:rsidRDefault="000E4490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EC99E" w14:textId="77777777" w:rsidR="000E4490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09CE" w:rsidRPr="00B5325E">
              <w:rPr>
                <w:rFonts w:ascii="Times New Roman" w:hAnsi="Times New Roman" w:cs="Times New Roman"/>
                <w:sz w:val="24"/>
                <w:szCs w:val="24"/>
              </w:rPr>
              <w:t>Осенняя аппликация</w:t>
            </w:r>
          </w:p>
          <w:p w14:paraId="1C39619B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1AC" w:rsidRPr="00B5325E">
              <w:rPr>
                <w:rFonts w:ascii="Times New Roman" w:hAnsi="Times New Roman" w:cs="Times New Roman"/>
                <w:sz w:val="24"/>
                <w:szCs w:val="24"/>
              </w:rPr>
              <w:t>Осенний лес</w:t>
            </w:r>
          </w:p>
          <w:p w14:paraId="60623B6B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1AC" w:rsidRPr="00B5325E">
              <w:rPr>
                <w:rFonts w:ascii="Times New Roman" w:hAnsi="Times New Roman" w:cs="Times New Roman"/>
                <w:sz w:val="24"/>
                <w:szCs w:val="24"/>
              </w:rPr>
              <w:t>Мой домашний питомец 1урок</w:t>
            </w:r>
          </w:p>
          <w:p w14:paraId="338E55FB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Мой домашний</w:t>
            </w:r>
            <w:r w:rsidR="009501AC"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 питомец 2урок</w:t>
            </w:r>
          </w:p>
          <w:p w14:paraId="76855D6A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DA68A" w14:textId="77777777" w:rsidR="009501AC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09CE" w:rsidRPr="00B5325E">
              <w:rPr>
                <w:rFonts w:ascii="Times New Roman" w:hAnsi="Times New Roman" w:cs="Times New Roman"/>
                <w:sz w:val="24"/>
                <w:szCs w:val="24"/>
              </w:rPr>
              <w:t>Аквариум.</w:t>
            </w:r>
            <w:r w:rsidR="009501AC"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пуантилизма.</w:t>
            </w:r>
          </w:p>
          <w:p w14:paraId="24CADFDD" w14:textId="77777777" w:rsidR="009501AC" w:rsidRPr="00B5325E" w:rsidRDefault="009501AC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Народные костюмы, техника Аппликация и гуаш</w:t>
            </w:r>
          </w:p>
          <w:p w14:paraId="15FAF223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1AC" w:rsidRPr="00B5325E">
              <w:rPr>
                <w:rFonts w:ascii="Times New Roman" w:hAnsi="Times New Roman" w:cs="Times New Roman"/>
                <w:sz w:val="24"/>
                <w:szCs w:val="24"/>
              </w:rPr>
              <w:t>Морозные узоры на окнах. Цветная бумага</w:t>
            </w:r>
          </w:p>
          <w:p w14:paraId="5727DBD1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6D2B" w:rsidRPr="00B5325E">
              <w:rPr>
                <w:rFonts w:ascii="Times New Roman" w:hAnsi="Times New Roman" w:cs="Times New Roman"/>
                <w:sz w:val="24"/>
                <w:szCs w:val="24"/>
              </w:rPr>
              <w:t>Зимние птицы</w:t>
            </w:r>
          </w:p>
          <w:p w14:paraId="2F28B61F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F8AE5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. Зимний пейзаж</w:t>
            </w:r>
          </w:p>
          <w:p w14:paraId="65E03F8B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6D2B" w:rsidRPr="00B5325E">
              <w:rPr>
                <w:rFonts w:ascii="Times New Roman" w:hAnsi="Times New Roman" w:cs="Times New Roman"/>
                <w:sz w:val="24"/>
                <w:szCs w:val="24"/>
              </w:rPr>
              <w:t>Открытка. Гномики- пальчики</w:t>
            </w:r>
          </w:p>
          <w:p w14:paraId="66F294DB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Новогодняя открытка с симво</w:t>
            </w:r>
            <w:r w:rsidR="009501AC" w:rsidRPr="00B5325E">
              <w:rPr>
                <w:rFonts w:ascii="Times New Roman" w:hAnsi="Times New Roman" w:cs="Times New Roman"/>
                <w:sz w:val="24"/>
                <w:szCs w:val="24"/>
              </w:rPr>
              <w:t>лом года. Аппликация</w:t>
            </w:r>
          </w:p>
          <w:p w14:paraId="03457BD7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C9843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9FBD0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1AC" w:rsidRPr="00B5325E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  <w:p w14:paraId="621E3141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Зимняя аппликация</w:t>
            </w:r>
          </w:p>
          <w:p w14:paraId="3B546A86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75D57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Подготовка к зимнему конкурсу</w:t>
            </w:r>
          </w:p>
          <w:p w14:paraId="54149118" w14:textId="77777777" w:rsidR="00542C3E" w:rsidRPr="00B5325E" w:rsidRDefault="009501AC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6D2B" w:rsidRPr="00B5325E">
              <w:rPr>
                <w:rFonts w:ascii="Times New Roman" w:hAnsi="Times New Roman" w:cs="Times New Roman"/>
                <w:sz w:val="24"/>
                <w:szCs w:val="24"/>
              </w:rPr>
              <w:t>Аппликация горы, Цветной картон</w:t>
            </w:r>
          </w:p>
          <w:p w14:paraId="340F324A" w14:textId="77777777" w:rsidR="00335D75" w:rsidRPr="00B5325E" w:rsidRDefault="00335D75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ема «защитник отечества»</w:t>
            </w:r>
          </w:p>
          <w:p w14:paraId="4609224A" w14:textId="77777777" w:rsidR="00542C3E" w:rsidRPr="00B5325E" w:rsidRDefault="00335D75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дготовка работ к школьной выставке</w:t>
            </w:r>
          </w:p>
          <w:p w14:paraId="67754FD1" w14:textId="77777777" w:rsidR="00335D75" w:rsidRPr="00B5325E" w:rsidRDefault="00335D75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3E416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EDB1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1AC" w:rsidRPr="00B5325E">
              <w:rPr>
                <w:rFonts w:ascii="Times New Roman" w:hAnsi="Times New Roman" w:cs="Times New Roman"/>
                <w:sz w:val="24"/>
                <w:szCs w:val="24"/>
              </w:rPr>
              <w:t>Подснежник</w:t>
            </w:r>
          </w:p>
          <w:p w14:paraId="20988701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6D2B" w:rsidRPr="00B5325E">
              <w:rPr>
                <w:rFonts w:ascii="Times New Roman" w:hAnsi="Times New Roman" w:cs="Times New Roman"/>
                <w:sz w:val="24"/>
                <w:szCs w:val="24"/>
              </w:rPr>
              <w:t>Любимая м</w:t>
            </w:r>
            <w:r w:rsidR="009501AC" w:rsidRPr="00B5325E"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</w:p>
          <w:p w14:paraId="167FF3D4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6D2B" w:rsidRPr="00B5325E">
              <w:rPr>
                <w:rFonts w:ascii="Times New Roman" w:hAnsi="Times New Roman" w:cs="Times New Roman"/>
                <w:sz w:val="24"/>
                <w:szCs w:val="24"/>
              </w:rPr>
              <w:t>Аппликация. Дерево на закате.1 урок</w:t>
            </w:r>
          </w:p>
          <w:p w14:paraId="45B9C3EA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22C1" w:rsidRPr="00B5325E">
              <w:rPr>
                <w:rFonts w:ascii="Times New Roman" w:hAnsi="Times New Roman" w:cs="Times New Roman"/>
                <w:sz w:val="24"/>
                <w:szCs w:val="24"/>
              </w:rPr>
              <w:t>Аппликация. Дерево на закате</w:t>
            </w:r>
            <w:r w:rsidR="008D6D2B" w:rsidRPr="00B5325E">
              <w:rPr>
                <w:rFonts w:ascii="Times New Roman" w:hAnsi="Times New Roman" w:cs="Times New Roman"/>
                <w:sz w:val="24"/>
                <w:szCs w:val="24"/>
              </w:rPr>
              <w:t>. 2урок</w:t>
            </w:r>
          </w:p>
          <w:p w14:paraId="029DAED2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8545A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1AC" w:rsidRPr="00B5325E">
              <w:rPr>
                <w:rFonts w:ascii="Times New Roman" w:hAnsi="Times New Roman" w:cs="Times New Roman"/>
                <w:sz w:val="24"/>
                <w:szCs w:val="24"/>
              </w:rPr>
              <w:t>Ягоды на тарелке</w:t>
            </w:r>
          </w:p>
          <w:p w14:paraId="4FD8E507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школьной выставке</w:t>
            </w:r>
          </w:p>
          <w:p w14:paraId="4ED71057" w14:textId="77777777" w:rsidR="008D6D2B" w:rsidRPr="00B5325E" w:rsidRDefault="008D6D2B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Весенняяя аппликация</w:t>
            </w:r>
          </w:p>
          <w:p w14:paraId="2B9AA86E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1AC" w:rsidRPr="00B5325E">
              <w:rPr>
                <w:rFonts w:ascii="Times New Roman" w:hAnsi="Times New Roman" w:cs="Times New Roman"/>
                <w:sz w:val="24"/>
                <w:szCs w:val="24"/>
              </w:rPr>
              <w:t>Натюрморт трафаретная техника</w:t>
            </w:r>
          </w:p>
          <w:p w14:paraId="673C6118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5CD75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1AC" w:rsidRPr="00B5325E">
              <w:rPr>
                <w:rFonts w:ascii="Times New Roman" w:hAnsi="Times New Roman" w:cs="Times New Roman"/>
                <w:sz w:val="24"/>
                <w:szCs w:val="24"/>
              </w:rPr>
              <w:t>Салют. Техника брызг и гуаши</w:t>
            </w:r>
          </w:p>
          <w:p w14:paraId="6687BF05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Весенние цветы </w:t>
            </w:r>
          </w:p>
          <w:p w14:paraId="00B80188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есенний натюрморт</w:t>
            </w:r>
          </w:p>
          <w:p w14:paraId="2E1F624C" w14:textId="77777777" w:rsidR="00542C3E" w:rsidRPr="00B5325E" w:rsidRDefault="00542C3E" w:rsidP="0002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00D391" w14:textId="77777777" w:rsidR="009C0E44" w:rsidRPr="00B5325E" w:rsidRDefault="009C0E44">
      <w:pPr>
        <w:rPr>
          <w:rFonts w:ascii="Times New Roman" w:hAnsi="Times New Roman" w:cs="Times New Roman"/>
          <w:sz w:val="24"/>
          <w:szCs w:val="24"/>
        </w:rPr>
      </w:pPr>
    </w:p>
    <w:p w14:paraId="16C116FD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089BB7AD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58E215D1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746BCA54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663DE11D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6EF20540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55C061C8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50742779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131B236D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132AD79B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6D9E01F7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61BE4475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5B5533B7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6EADCCF1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1C9C351C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2FAE3AE1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4A159D0F" w14:textId="77777777" w:rsidR="00335D75" w:rsidRPr="00B5325E" w:rsidRDefault="00335D75">
      <w:pPr>
        <w:rPr>
          <w:rFonts w:ascii="Times New Roman" w:hAnsi="Times New Roman" w:cs="Times New Roman"/>
          <w:sz w:val="24"/>
          <w:szCs w:val="24"/>
        </w:rPr>
      </w:pPr>
    </w:p>
    <w:p w14:paraId="3A3721B1" w14:textId="4B623283" w:rsidR="00335D75" w:rsidRPr="00B5325E" w:rsidRDefault="00B53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для</w:t>
      </w:r>
      <w:r w:rsidR="00335D75" w:rsidRPr="00B5325E">
        <w:rPr>
          <w:rFonts w:ascii="Times New Roman" w:hAnsi="Times New Roman" w:cs="Times New Roman"/>
          <w:sz w:val="24"/>
          <w:szCs w:val="24"/>
        </w:rPr>
        <w:t xml:space="preserve"> 5-6 классов:</w:t>
      </w:r>
    </w:p>
    <w:tbl>
      <w:tblPr>
        <w:tblpPr w:leftFromText="180" w:rightFromText="180" w:vertAnchor="page" w:horzAnchor="margin" w:tblpXSpec="center" w:tblpY="2170"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2"/>
        <w:gridCol w:w="8238"/>
      </w:tblGrid>
      <w:tr w:rsidR="000209CE" w:rsidRPr="00B5325E" w14:paraId="2CA63580" w14:textId="77777777" w:rsidTr="0098449E">
        <w:trPr>
          <w:trHeight w:val="402"/>
        </w:trPr>
        <w:tc>
          <w:tcPr>
            <w:tcW w:w="1892" w:type="dxa"/>
          </w:tcPr>
          <w:p w14:paraId="70144396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B53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238" w:type="dxa"/>
          </w:tcPr>
          <w:p w14:paraId="5471CBD9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0209CE" w:rsidRPr="00B5325E" w14:paraId="5F2149A1" w14:textId="77777777" w:rsidTr="0098449E">
        <w:trPr>
          <w:trHeight w:val="6798"/>
        </w:trPr>
        <w:tc>
          <w:tcPr>
            <w:tcW w:w="1892" w:type="dxa"/>
          </w:tcPr>
          <w:p w14:paraId="7F5F3807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2F55E28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D084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2355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5255A61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650927A8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351DE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87276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BF746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C8A338A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7F952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47D82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F98F9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C83DC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FDB9558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25B7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A1AA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2DBD6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87BDB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6E45599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4D501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C5C1C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6625C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82223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58273D3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610F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25C81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3BBD3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943E6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5C8EBBE0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A5ABC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7E0BF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5E25D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A080B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0E34405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54C3C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A5A2A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1B1DB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10C07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38" w:type="dxa"/>
          </w:tcPr>
          <w:p w14:paraId="4AA750D8" w14:textId="77777777" w:rsidR="000209CE" w:rsidRPr="00B5325E" w:rsidRDefault="001975E8" w:rsidP="001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09CE" w:rsidRPr="00B5325E">
              <w:rPr>
                <w:rFonts w:ascii="Times New Roman" w:hAnsi="Times New Roman" w:cs="Times New Roman"/>
                <w:sz w:val="24"/>
                <w:szCs w:val="24"/>
              </w:rPr>
              <w:t>атюрморт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 «Дары осени»</w:t>
            </w:r>
          </w:p>
          <w:p w14:paraId="0FD54251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Веточка рябины</w:t>
            </w:r>
          </w:p>
          <w:p w14:paraId="035DDAB9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C8EA6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57F1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сенние фрукты</w:t>
            </w:r>
          </w:p>
          <w:p w14:paraId="0B194CED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Мой домашний питомец 1урок</w:t>
            </w:r>
          </w:p>
          <w:p w14:paraId="64A8D2AC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Мой домашний питомец 2 урок</w:t>
            </w:r>
          </w:p>
          <w:p w14:paraId="3BA701A0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Осенний лес</w:t>
            </w:r>
          </w:p>
          <w:p w14:paraId="10F63B9B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9730A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Народный костюм</w:t>
            </w:r>
          </w:p>
          <w:p w14:paraId="6F9F1647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Снег идет. Пуантилизм 1 урок</w:t>
            </w:r>
          </w:p>
          <w:p w14:paraId="4526A538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Снег идет. Пуантилизм 2 урок</w:t>
            </w:r>
          </w:p>
          <w:p w14:paraId="769D1FE5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Зимняя сказка 1 урок</w:t>
            </w:r>
          </w:p>
          <w:p w14:paraId="04DD8A22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8EA3B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Зимняя сказка 2 урок</w:t>
            </w:r>
          </w:p>
          <w:p w14:paraId="6B0EB5E5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Подготовка работ к школьной выставке</w:t>
            </w:r>
          </w:p>
          <w:p w14:paraId="2E64F194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Новогодняя открытка</w:t>
            </w:r>
          </w:p>
          <w:p w14:paraId="71947715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942EF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9B0A6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1 урок </w:t>
            </w:r>
          </w:p>
          <w:p w14:paraId="4E7ACABD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Зимние забавы 2 урок</w:t>
            </w:r>
          </w:p>
          <w:p w14:paraId="57C086DB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Зимняя аппликация </w:t>
            </w:r>
          </w:p>
          <w:p w14:paraId="1002635E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«За окном зима»</w:t>
            </w:r>
          </w:p>
          <w:p w14:paraId="46AABE87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C0F6C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Портреты учителей. 1урокВыставочная работа </w:t>
            </w:r>
          </w:p>
          <w:p w14:paraId="29C85590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Портреты учителей. 2урокВыставочная работа</w:t>
            </w:r>
          </w:p>
          <w:p w14:paraId="0587390D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тема  Защитник Отечества»</w:t>
            </w:r>
          </w:p>
          <w:p w14:paraId="2FA462FE" w14:textId="77777777" w:rsidR="000209CE" w:rsidRPr="00B5325E" w:rsidRDefault="001975E8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Акварельные техники</w:t>
            </w:r>
          </w:p>
          <w:p w14:paraId="507677C0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CD38B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23Портрет мамы 1урок</w:t>
            </w:r>
          </w:p>
          <w:p w14:paraId="11AC70B0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Портрет мамы 2урок</w:t>
            </w:r>
          </w:p>
          <w:p w14:paraId="1F6BC6B6" w14:textId="77777777" w:rsidR="000209CE" w:rsidRPr="00B5325E" w:rsidRDefault="00335D75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r w:rsidR="000209CE" w:rsidRPr="00B5325E">
              <w:rPr>
                <w:rFonts w:ascii="Times New Roman" w:hAnsi="Times New Roman" w:cs="Times New Roman"/>
                <w:sz w:val="24"/>
                <w:szCs w:val="24"/>
              </w:rPr>
              <w:t>очка мимозы</w:t>
            </w:r>
          </w:p>
          <w:p w14:paraId="04B3057E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Аппликация «Цветы»</w:t>
            </w:r>
          </w:p>
          <w:p w14:paraId="62E6704A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EA598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Домашние животные. 1 урок</w:t>
            </w:r>
          </w:p>
          <w:p w14:paraId="58D38279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Домашние животные. 2 урок</w:t>
            </w:r>
          </w:p>
          <w:p w14:paraId="45413605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14:paraId="71C24464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75" w:rsidRPr="00B5325E">
              <w:rPr>
                <w:rFonts w:ascii="Times New Roman" w:hAnsi="Times New Roman" w:cs="Times New Roman"/>
                <w:sz w:val="24"/>
                <w:szCs w:val="24"/>
              </w:rPr>
              <w:t>Подготовка к весеннему конкурсу</w:t>
            </w:r>
          </w:p>
          <w:p w14:paraId="44C6A3B8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39932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3C8D" w:rsidRPr="00B5325E">
              <w:rPr>
                <w:rFonts w:ascii="Times New Roman" w:hAnsi="Times New Roman" w:cs="Times New Roman"/>
                <w:sz w:val="24"/>
                <w:szCs w:val="24"/>
              </w:rPr>
              <w:t>Весенний натюрморт</w:t>
            </w:r>
          </w:p>
          <w:p w14:paraId="3A98D45A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Ягоды на тарелке</w:t>
            </w:r>
          </w:p>
          <w:p w14:paraId="14175B96" w14:textId="77777777" w:rsidR="000209CE" w:rsidRPr="00B5325E" w:rsidRDefault="000209CE" w:rsidP="0098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975E8" w:rsidRPr="00B5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25E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букет цветов </w:t>
            </w:r>
          </w:p>
        </w:tc>
      </w:tr>
    </w:tbl>
    <w:p w14:paraId="1B1291E9" w14:textId="77777777" w:rsidR="000209CE" w:rsidRPr="00B5325E" w:rsidRDefault="000209CE" w:rsidP="000209CE">
      <w:pPr>
        <w:rPr>
          <w:rFonts w:ascii="Times New Roman" w:hAnsi="Times New Roman" w:cs="Times New Roman"/>
          <w:sz w:val="24"/>
          <w:szCs w:val="24"/>
        </w:rPr>
      </w:pPr>
    </w:p>
    <w:p w14:paraId="32746B1E" w14:textId="77777777" w:rsidR="000209CE" w:rsidRPr="00B5325E" w:rsidRDefault="000209CE">
      <w:pPr>
        <w:rPr>
          <w:rFonts w:ascii="Times New Roman" w:hAnsi="Times New Roman" w:cs="Times New Roman"/>
          <w:sz w:val="24"/>
          <w:szCs w:val="24"/>
        </w:rPr>
      </w:pPr>
    </w:p>
    <w:sectPr w:rsidR="000209CE" w:rsidRPr="00B5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DF277" w14:textId="77777777" w:rsidR="003F4FE5" w:rsidRDefault="003F4FE5" w:rsidP="009C0E44">
      <w:pPr>
        <w:spacing w:after="0" w:line="240" w:lineRule="auto"/>
      </w:pPr>
      <w:r>
        <w:separator/>
      </w:r>
    </w:p>
  </w:endnote>
  <w:endnote w:type="continuationSeparator" w:id="0">
    <w:p w14:paraId="38F6893B" w14:textId="77777777" w:rsidR="003F4FE5" w:rsidRDefault="003F4FE5" w:rsidP="009C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EF6AF" w14:textId="77777777" w:rsidR="003F4FE5" w:rsidRDefault="003F4FE5" w:rsidP="009C0E44">
      <w:pPr>
        <w:spacing w:after="0" w:line="240" w:lineRule="auto"/>
      </w:pPr>
      <w:r>
        <w:separator/>
      </w:r>
    </w:p>
  </w:footnote>
  <w:footnote w:type="continuationSeparator" w:id="0">
    <w:p w14:paraId="6AAAE14F" w14:textId="77777777" w:rsidR="003F4FE5" w:rsidRDefault="003F4FE5" w:rsidP="009C0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84874"/>
    <w:multiLevelType w:val="hybridMultilevel"/>
    <w:tmpl w:val="5FA8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44"/>
    <w:rsid w:val="000209CE"/>
    <w:rsid w:val="000C3C8D"/>
    <w:rsid w:val="000E4490"/>
    <w:rsid w:val="001975E8"/>
    <w:rsid w:val="00224224"/>
    <w:rsid w:val="0026411C"/>
    <w:rsid w:val="00335D75"/>
    <w:rsid w:val="00380B53"/>
    <w:rsid w:val="003F4FE5"/>
    <w:rsid w:val="0050362E"/>
    <w:rsid w:val="00542C3E"/>
    <w:rsid w:val="005D2B3E"/>
    <w:rsid w:val="007E57F1"/>
    <w:rsid w:val="008D6D2B"/>
    <w:rsid w:val="008E22C1"/>
    <w:rsid w:val="008F4CB3"/>
    <w:rsid w:val="008F5133"/>
    <w:rsid w:val="009501AC"/>
    <w:rsid w:val="009C0E44"/>
    <w:rsid w:val="00A01C8A"/>
    <w:rsid w:val="00B5325E"/>
    <w:rsid w:val="00CD597A"/>
    <w:rsid w:val="00E64194"/>
    <w:rsid w:val="00EB1300"/>
    <w:rsid w:val="00F138DD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680B4"/>
  <w15:chartTrackingRefBased/>
  <w15:docId w15:val="{B8BD42B3-2D06-4287-A3AE-5258184A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E44"/>
  </w:style>
  <w:style w:type="paragraph" w:styleId="a5">
    <w:name w:val="footer"/>
    <w:basedOn w:val="a"/>
    <w:link w:val="a6"/>
    <w:uiPriority w:val="99"/>
    <w:unhideWhenUsed/>
    <w:rsid w:val="009C0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E44"/>
  </w:style>
  <w:style w:type="paragraph" w:styleId="a7">
    <w:name w:val="List Paragraph"/>
    <w:basedOn w:val="a"/>
    <w:uiPriority w:val="34"/>
    <w:qFormat/>
    <w:rsid w:val="007E5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Марфа Костенкова</dc:creator>
  <cp:keywords/>
  <dc:description/>
  <cp:lastModifiedBy>User</cp:lastModifiedBy>
  <cp:revision>5</cp:revision>
  <cp:lastPrinted>2025-10-27T06:42:00Z</cp:lastPrinted>
  <dcterms:created xsi:type="dcterms:W3CDTF">2025-09-14T18:47:00Z</dcterms:created>
  <dcterms:modified xsi:type="dcterms:W3CDTF">2025-10-28T06:47:00Z</dcterms:modified>
</cp:coreProperties>
</file>